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0F" w:rsidRDefault="001D160F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3135A9" w:rsidRDefault="003135A9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3135A9" w:rsidRDefault="003135A9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1D160F" w:rsidRDefault="001D160F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250 Club</w:t>
      </w:r>
      <w:r w:rsidR="00B711FF">
        <w:rPr>
          <w:rFonts w:ascii="Trebuchet MS" w:hAnsi="Trebuchet MS"/>
          <w:b/>
          <w:sz w:val="28"/>
          <w:szCs w:val="28"/>
          <w:u w:val="single"/>
        </w:rPr>
        <w:t xml:space="preserve"> &amp; Social Membership</w:t>
      </w:r>
    </w:p>
    <w:p w:rsidR="001D160F" w:rsidRDefault="001D160F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1D160F" w:rsidRDefault="004E1908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Application </w:t>
      </w:r>
    </w:p>
    <w:p w:rsidR="001D160F" w:rsidRPr="00487D5D" w:rsidRDefault="001D160F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6538E6" w:rsidRPr="00487D5D" w:rsidRDefault="006538E6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4"/>
      </w:tblGrid>
      <w:tr w:rsidR="006538E6" w:rsidRPr="00487D5D">
        <w:trPr>
          <w:trHeight w:val="494"/>
        </w:trPr>
        <w:tc>
          <w:tcPr>
            <w:tcW w:w="10562" w:type="dxa"/>
          </w:tcPr>
          <w:p w:rsidR="00F13D94" w:rsidRPr="00487D5D" w:rsidRDefault="00D50495" w:rsidP="00C2636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Applicant</w:t>
            </w:r>
            <w:r w:rsidR="00704562">
              <w:rPr>
                <w:rFonts w:ascii="Trebuchet MS" w:hAnsi="Trebuchet MS"/>
                <w:b/>
                <w:sz w:val="20"/>
                <w:szCs w:val="20"/>
              </w:rPr>
              <w:t xml:space="preserve">’s </w:t>
            </w:r>
            <w:r w:rsidR="006538E6" w:rsidRPr="00487D5D">
              <w:rPr>
                <w:rFonts w:ascii="Trebuchet MS" w:hAnsi="Trebuchet MS"/>
                <w:b/>
                <w:sz w:val="20"/>
                <w:szCs w:val="20"/>
              </w:rPr>
              <w:t xml:space="preserve">Name:                                                                                                   </w:t>
            </w:r>
            <w:r w:rsidR="00F13D94" w:rsidRPr="00487D5D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</w:t>
            </w:r>
          </w:p>
          <w:p w:rsidR="00FC19C2" w:rsidRPr="00487D5D" w:rsidRDefault="00FC19C2" w:rsidP="00C2636A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2636A" w:rsidRPr="00487D5D" w:rsidRDefault="00C2636A" w:rsidP="00C2636A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F7109C" w:rsidRPr="006815C6" w:rsidTr="006815C6">
        <w:tc>
          <w:tcPr>
            <w:tcW w:w="10580" w:type="dxa"/>
          </w:tcPr>
          <w:p w:rsidR="00F7109C" w:rsidRPr="006815C6" w:rsidRDefault="00F7109C" w:rsidP="006815C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  <w:r w:rsidRPr="006815C6">
              <w:rPr>
                <w:rFonts w:ascii="Trebuchet MS" w:hAnsi="Trebuchet MS"/>
                <w:b/>
                <w:sz w:val="20"/>
                <w:szCs w:val="20"/>
              </w:rPr>
              <w:t>Address (including post code)</w:t>
            </w:r>
          </w:p>
          <w:p w:rsidR="00F7109C" w:rsidRPr="006815C6" w:rsidRDefault="00F7109C" w:rsidP="006815C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951DD" w:rsidRPr="006815C6" w:rsidRDefault="009951DD" w:rsidP="006815C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7109C" w:rsidRPr="006815C6" w:rsidRDefault="00F7109C" w:rsidP="006815C6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7109C" w:rsidRPr="006815C6" w:rsidRDefault="00F7109C" w:rsidP="006815C6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203EC" w:rsidRPr="006815C6" w:rsidRDefault="00B24457" w:rsidP="006815C6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6815C6">
              <w:rPr>
                <w:rFonts w:ascii="Trebuchet MS" w:hAnsi="Trebuchet MS"/>
                <w:b/>
                <w:sz w:val="20"/>
                <w:szCs w:val="20"/>
              </w:rPr>
              <w:t xml:space="preserve">Mobile No(s):  </w:t>
            </w:r>
          </w:p>
          <w:p w:rsidR="00B24457" w:rsidRPr="006815C6" w:rsidRDefault="00B24457" w:rsidP="006815C6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6815C6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B24457" w:rsidRDefault="00B24457" w:rsidP="006815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6815C6">
              <w:rPr>
                <w:rFonts w:ascii="Trebuchet MS" w:hAnsi="Trebuchet MS"/>
                <w:b/>
                <w:sz w:val="20"/>
                <w:szCs w:val="20"/>
              </w:rPr>
              <w:t>E Mail:</w:t>
            </w:r>
          </w:p>
          <w:p w:rsidR="002C3D7F" w:rsidRDefault="002C3D7F" w:rsidP="006815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C3D7F" w:rsidRPr="006815C6" w:rsidRDefault="002C3D7F" w:rsidP="006815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Standing Order set up?: Yes / No </w:t>
            </w:r>
          </w:p>
          <w:p w:rsidR="004B07D0" w:rsidRPr="006815C6" w:rsidRDefault="004B07D0" w:rsidP="006815C6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951DD" w:rsidRPr="006815C6" w:rsidRDefault="009951DD" w:rsidP="006815C6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DD0653" w:rsidRPr="00487D5D" w:rsidRDefault="00DD0653" w:rsidP="00DD0653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0"/>
          <w:szCs w:val="20"/>
          <w:bdr w:val="single" w:sz="4" w:space="0" w:color="auto"/>
        </w:rPr>
      </w:pPr>
    </w:p>
    <w:p w:rsidR="002C3D7F" w:rsidRDefault="002C3D7F" w:rsidP="004A571A">
      <w:pPr>
        <w:rPr>
          <w:rFonts w:ascii="Trebuchet MS" w:hAnsi="Trebuchet MS"/>
          <w:b/>
          <w:sz w:val="20"/>
          <w:szCs w:val="20"/>
        </w:rPr>
      </w:pPr>
    </w:p>
    <w:p w:rsidR="00AA526B" w:rsidRDefault="003F03A9" w:rsidP="004A571A">
      <w:pPr>
        <w:rPr>
          <w:rFonts w:ascii="Trebuchet MS" w:hAnsi="Trebuchet MS"/>
          <w:b/>
          <w:sz w:val="20"/>
          <w:szCs w:val="20"/>
        </w:rPr>
      </w:pPr>
      <w:r w:rsidRPr="003F03A9">
        <w:rPr>
          <w:rFonts w:ascii="Trebuchet MS" w:hAnsi="Trebuchet MS"/>
          <w:b/>
          <w:sz w:val="20"/>
          <w:szCs w:val="20"/>
        </w:rPr>
        <w:t xml:space="preserve">Please </w:t>
      </w:r>
      <w:r>
        <w:rPr>
          <w:rFonts w:ascii="Trebuchet MS" w:hAnsi="Trebuchet MS"/>
          <w:b/>
          <w:sz w:val="20"/>
          <w:szCs w:val="20"/>
        </w:rPr>
        <w:t xml:space="preserve">ensure that this form </w:t>
      </w:r>
      <w:r w:rsidR="002C3D7F">
        <w:rPr>
          <w:rFonts w:ascii="Trebuchet MS" w:hAnsi="Trebuchet MS"/>
          <w:b/>
          <w:sz w:val="20"/>
          <w:szCs w:val="20"/>
        </w:rPr>
        <w:t>a</w:t>
      </w:r>
      <w:r w:rsidR="001B06CC">
        <w:rPr>
          <w:rFonts w:ascii="Trebuchet MS" w:hAnsi="Trebuchet MS"/>
          <w:b/>
          <w:sz w:val="20"/>
          <w:szCs w:val="20"/>
        </w:rPr>
        <w:t xml:space="preserve">re returned to me </w:t>
      </w:r>
      <w:r w:rsidR="0086479A">
        <w:rPr>
          <w:rFonts w:ascii="Trebuchet MS" w:hAnsi="Trebuchet MS"/>
          <w:b/>
          <w:sz w:val="20"/>
          <w:szCs w:val="20"/>
        </w:rPr>
        <w:t xml:space="preserve">via email at </w:t>
      </w:r>
      <w:hyperlink r:id="rId7" w:history="1">
        <w:r w:rsidR="002C3D7F" w:rsidRPr="003953BE">
          <w:rPr>
            <w:rStyle w:val="Hyperlink"/>
            <w:rFonts w:ascii="Trebuchet MS" w:hAnsi="Trebuchet MS"/>
            <w:b/>
            <w:sz w:val="20"/>
            <w:szCs w:val="20"/>
          </w:rPr>
          <w:t>tweedp4@gmail.com</w:t>
        </w:r>
      </w:hyperlink>
      <w:r w:rsidR="002C3D7F">
        <w:rPr>
          <w:rFonts w:ascii="Trebuchet MS" w:hAnsi="Trebuchet MS"/>
          <w:b/>
          <w:sz w:val="20"/>
          <w:szCs w:val="20"/>
        </w:rPr>
        <w:t>. If you have a paper Application form, then please let it behind the bar For the Attention of Pete Tweedie.</w:t>
      </w:r>
    </w:p>
    <w:p w:rsidR="002C3D7F" w:rsidRDefault="002C3D7F" w:rsidP="004A571A">
      <w:pPr>
        <w:rPr>
          <w:rFonts w:ascii="Trebuchet MS" w:hAnsi="Trebuchet MS"/>
          <w:b/>
          <w:sz w:val="20"/>
          <w:szCs w:val="20"/>
        </w:rPr>
      </w:pPr>
    </w:p>
    <w:p w:rsidR="002C3D7F" w:rsidRDefault="002C3D7F" w:rsidP="004A571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 will then contact you via email with instructions for setting up a Standing Order, if you have not already done so</w:t>
      </w:r>
      <w:bookmarkStart w:id="0" w:name="_GoBack"/>
      <w:bookmarkEnd w:id="0"/>
      <w:r>
        <w:rPr>
          <w:rFonts w:ascii="Trebuchet MS" w:hAnsi="Trebuchet MS"/>
          <w:b/>
          <w:sz w:val="20"/>
          <w:szCs w:val="20"/>
        </w:rPr>
        <w:t>.</w:t>
      </w:r>
    </w:p>
    <w:p w:rsidR="003F03A9" w:rsidRDefault="003F03A9" w:rsidP="00AA526B">
      <w:pPr>
        <w:rPr>
          <w:rFonts w:ascii="Trebuchet MS" w:hAnsi="Trebuchet MS"/>
          <w:b/>
          <w:sz w:val="20"/>
          <w:szCs w:val="20"/>
        </w:rPr>
      </w:pPr>
    </w:p>
    <w:p w:rsidR="0086479A" w:rsidRDefault="0086479A" w:rsidP="00AA526B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Thanks,</w:t>
      </w:r>
    </w:p>
    <w:p w:rsidR="004A571A" w:rsidRPr="00ED1852" w:rsidRDefault="00185674" w:rsidP="0086479A">
      <w:pPr>
        <w:rPr>
          <w:rFonts w:ascii="Trebuchet MS" w:hAnsi="Trebuchet MS"/>
          <w:b/>
          <w:sz w:val="20"/>
          <w:szCs w:val="20"/>
          <w:lang w:val="fr-FR"/>
        </w:rPr>
      </w:pPr>
      <w:r>
        <w:rPr>
          <w:rFonts w:ascii="Trebuchet MS" w:hAnsi="Trebuchet MS"/>
          <w:b/>
          <w:sz w:val="20"/>
          <w:szCs w:val="20"/>
        </w:rPr>
        <w:t>Pete Tweedie</w:t>
      </w:r>
    </w:p>
    <w:sectPr w:rsidR="004A571A" w:rsidRPr="00ED1852" w:rsidSect="00F71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748" w:bottom="720" w:left="79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A6" w:rsidRDefault="00F045A6">
      <w:r>
        <w:separator/>
      </w:r>
    </w:p>
  </w:endnote>
  <w:endnote w:type="continuationSeparator" w:id="0">
    <w:p w:rsidR="00F045A6" w:rsidRDefault="00F0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6E" w:rsidRDefault="00DC2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6E" w:rsidRDefault="00DC2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6E" w:rsidRDefault="00DC2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A6" w:rsidRDefault="00F045A6">
      <w:r>
        <w:separator/>
      </w:r>
    </w:p>
  </w:footnote>
  <w:footnote w:type="continuationSeparator" w:id="0">
    <w:p w:rsidR="00F045A6" w:rsidRDefault="00F0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6E" w:rsidRDefault="00DC2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A7" w:rsidRDefault="00515DA7" w:rsidP="00D67576">
    <w:pPr>
      <w:ind w:right="360"/>
      <w:rPr>
        <w:rFonts w:ascii="Trebuchet MS" w:hAnsi="Trebuchet MS"/>
        <w:b/>
        <w:color w:val="000000"/>
        <w:sz w:val="16"/>
        <w:szCs w:val="16"/>
      </w:rPr>
    </w:pPr>
    <w:r w:rsidRPr="00487D5D">
      <w:rPr>
        <w:rFonts w:ascii="Trebuchet MS" w:hAnsi="Trebuchet MS"/>
        <w:b/>
        <w:color w:val="000000"/>
        <w:sz w:val="16"/>
        <w:szCs w:val="16"/>
      </w:rPr>
      <w:t xml:space="preserve">        </w:t>
    </w:r>
  </w:p>
  <w:p w:rsidR="00515DA7" w:rsidRPr="00487D5D" w:rsidRDefault="00515DA7" w:rsidP="00D67576">
    <w:pPr>
      <w:ind w:right="360"/>
      <w:rPr>
        <w:rFonts w:ascii="Trebuchet MS" w:hAnsi="Trebuchet MS"/>
        <w:sz w:val="16"/>
        <w:szCs w:val="16"/>
      </w:rPr>
    </w:pPr>
    <w:r w:rsidRPr="00487D5D">
      <w:rPr>
        <w:rFonts w:ascii="Trebuchet MS" w:hAnsi="Trebuchet MS"/>
        <w:b/>
        <w:color w:val="000000"/>
        <w:sz w:val="16"/>
        <w:szCs w:val="16"/>
      </w:rPr>
      <w:t xml:space="preserve">                                                                                                                       </w:t>
    </w:r>
    <w:r w:rsidRPr="00487D5D">
      <w:rPr>
        <w:rFonts w:ascii="Trebuchet MS" w:hAnsi="Trebuchet MS"/>
      </w:rPr>
      <w:tab/>
    </w:r>
  </w:p>
  <w:p w:rsidR="00515DA7" w:rsidRPr="00487D5D" w:rsidRDefault="00515DA7" w:rsidP="007919A2">
    <w:pPr>
      <w:pStyle w:val="Header"/>
      <w:tabs>
        <w:tab w:val="clear" w:pos="4153"/>
        <w:tab w:val="clear" w:pos="8306"/>
      </w:tabs>
      <w:rPr>
        <w:rFonts w:ascii="Trebuchet MS" w:hAnsi="Trebuchet MS"/>
        <w:b/>
        <w:color w:val="008000"/>
        <w:sz w:val="44"/>
        <w:szCs w:val="44"/>
      </w:rPr>
    </w:pPr>
    <w:r>
      <w:rPr>
        <w:b/>
        <w:color w:val="008000"/>
        <w:sz w:val="16"/>
        <w:szCs w:val="16"/>
      </w:rPr>
      <w:t xml:space="preserve">           </w:t>
    </w:r>
    <w:r w:rsidR="00AF5303" w:rsidRPr="00152C59">
      <w:rPr>
        <w:b/>
        <w:noProof/>
        <w:color w:val="008000"/>
        <w:sz w:val="16"/>
        <w:szCs w:val="16"/>
        <w:lang w:eastAsia="en-GB"/>
      </w:rPr>
      <w:drawing>
        <wp:inline distT="0" distB="0" distL="0" distR="0">
          <wp:extent cx="5810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8000"/>
        <w:sz w:val="16"/>
        <w:szCs w:val="16"/>
      </w:rPr>
      <w:t xml:space="preserve">                                  </w:t>
    </w:r>
    <w:r w:rsidRPr="00487D5D">
      <w:rPr>
        <w:rFonts w:ascii="Trebuchet MS" w:hAnsi="Trebuchet MS"/>
        <w:b/>
        <w:color w:val="008000"/>
        <w:sz w:val="44"/>
        <w:szCs w:val="44"/>
      </w:rPr>
      <w:t>Keynsham Cricket Club</w:t>
    </w:r>
    <w:r>
      <w:rPr>
        <w:rFonts w:ascii="Trebuchet MS" w:hAnsi="Trebuchet MS"/>
        <w:b/>
        <w:color w:val="008000"/>
        <w:sz w:val="44"/>
        <w:szCs w:val="44"/>
      </w:rPr>
      <w:t xml:space="preserve">         </w:t>
    </w:r>
    <w:r w:rsidRPr="00487D5D">
      <w:rPr>
        <w:rFonts w:ascii="Trebuchet MS" w:hAnsi="Trebuchet MS"/>
        <w:b/>
        <w:color w:val="008000"/>
        <w:sz w:val="44"/>
        <w:szCs w:val="44"/>
      </w:rPr>
      <w:t xml:space="preserve"> </w:t>
    </w:r>
    <w:r w:rsidR="00AF5303" w:rsidRPr="00152C59">
      <w:rPr>
        <w:rFonts w:ascii="Trebuchet MS" w:hAnsi="Trebuchet MS"/>
        <w:b/>
        <w:noProof/>
        <w:color w:val="008000"/>
        <w:sz w:val="44"/>
        <w:szCs w:val="44"/>
        <w:lang w:eastAsia="en-GB"/>
      </w:rPr>
      <w:drawing>
        <wp:inline distT="0" distB="0" distL="0" distR="0">
          <wp:extent cx="59055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DA7" w:rsidRPr="007919A2" w:rsidRDefault="00515DA7" w:rsidP="002B0E05">
    <w:pPr>
      <w:pStyle w:val="Header"/>
      <w:tabs>
        <w:tab w:val="clear" w:pos="4153"/>
        <w:tab w:val="clear" w:pos="8306"/>
      </w:tabs>
      <w:jc w:val="center"/>
      <w:rPr>
        <w:rFonts w:ascii="Trebuchet MS" w:hAnsi="Trebuchet MS"/>
        <w:b/>
        <w:sz w:val="20"/>
        <w:szCs w:val="20"/>
      </w:rPr>
    </w:pPr>
    <w:r w:rsidRPr="007919A2">
      <w:rPr>
        <w:rFonts w:ascii="Trebuchet MS" w:hAnsi="Trebuchet MS"/>
        <w:b/>
        <w:sz w:val="20"/>
        <w:szCs w:val="20"/>
      </w:rPr>
      <w:t>The Frank Taylor Memorial Ground, The Wellsway, Keynsham</w:t>
    </w:r>
    <w:r>
      <w:rPr>
        <w:rFonts w:ascii="Trebuchet MS" w:hAnsi="Trebuchet MS"/>
        <w:b/>
        <w:sz w:val="20"/>
        <w:szCs w:val="20"/>
      </w:rPr>
      <w:t xml:space="preserve"> BS31 1HU</w:t>
    </w:r>
    <w:r w:rsidRPr="007919A2">
      <w:rPr>
        <w:rFonts w:ascii="Trebuchet MS" w:hAnsi="Trebuchet MS"/>
        <w:b/>
        <w:sz w:val="20"/>
        <w:szCs w:val="20"/>
      </w:rPr>
      <w:t>.    Tel 0117 986 3507</w:t>
    </w:r>
  </w:p>
  <w:p w:rsidR="00515DA7" w:rsidRDefault="00515DA7" w:rsidP="002B0E05">
    <w:pPr>
      <w:pStyle w:val="Header"/>
      <w:tabs>
        <w:tab w:val="clear" w:pos="4153"/>
        <w:tab w:val="clear" w:pos="8306"/>
      </w:tabs>
      <w:jc w:val="center"/>
      <w:rPr>
        <w:rFonts w:ascii="Trebuchet MS" w:hAnsi="Trebuchet MS"/>
        <w:b/>
        <w:sz w:val="16"/>
        <w:szCs w:val="16"/>
      </w:rPr>
    </w:pPr>
  </w:p>
  <w:p w:rsidR="00515DA7" w:rsidRDefault="00515DA7" w:rsidP="002B0E05">
    <w:pPr>
      <w:pStyle w:val="Header"/>
      <w:tabs>
        <w:tab w:val="clear" w:pos="4153"/>
        <w:tab w:val="clear" w:pos="8306"/>
      </w:tabs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b/>
        <w:sz w:val="16"/>
        <w:szCs w:val="16"/>
      </w:rPr>
      <w:t xml:space="preserve">OM0005-4 Issue </w:t>
    </w:r>
    <w:r w:rsidR="00DC266E">
      <w:rPr>
        <w:rFonts w:ascii="Trebuchet MS" w:hAnsi="Trebuchet MS"/>
        <w:b/>
        <w:sz w:val="16"/>
        <w:szCs w:val="16"/>
      </w:rPr>
      <w:t>4 February 2010</w:t>
    </w:r>
    <w:r w:rsidRPr="00487D5D">
      <w:rPr>
        <w:rFonts w:ascii="Trebuchet MS" w:hAnsi="Trebuchet MS"/>
      </w:rPr>
      <w:tab/>
    </w:r>
    <w:r w:rsidRPr="00487D5D">
      <w:rPr>
        <w:rFonts w:ascii="Trebuchet MS" w:hAnsi="Trebuchet MS"/>
      </w:rPr>
      <w:tab/>
    </w:r>
    <w:r w:rsidRPr="00487D5D">
      <w:rPr>
        <w:rFonts w:ascii="Trebuchet MS" w:hAnsi="Trebuchet MS"/>
      </w:rPr>
      <w:tab/>
    </w:r>
    <w:r w:rsidRPr="00487D5D">
      <w:rPr>
        <w:rFonts w:ascii="Trebuchet MS" w:hAnsi="Trebuchet MS"/>
      </w:rPr>
      <w:tab/>
    </w:r>
    <w:r w:rsidRPr="00487D5D">
      <w:rPr>
        <w:rFonts w:ascii="Trebuchet MS" w:hAnsi="Trebuchet MS"/>
      </w:rPr>
      <w:tab/>
    </w:r>
    <w:r w:rsidRPr="00487D5D">
      <w:rPr>
        <w:rFonts w:ascii="Trebuchet MS" w:hAnsi="Trebuchet MS"/>
      </w:rPr>
      <w:tab/>
    </w:r>
    <w:r w:rsidRPr="00487D5D">
      <w:rPr>
        <w:rFonts w:ascii="Trebuchet MS" w:hAnsi="Trebuchet MS"/>
      </w:rPr>
      <w:tab/>
    </w:r>
    <w:r w:rsidRPr="00487D5D">
      <w:rPr>
        <w:rFonts w:ascii="Trebuchet MS" w:hAnsi="Trebuchet MS"/>
        <w:b/>
        <w:color w:val="000000"/>
        <w:sz w:val="16"/>
        <w:szCs w:val="16"/>
      </w:rPr>
      <w:t xml:space="preserve">Page </w:t>
    </w:r>
    <w:r w:rsidRPr="00487D5D">
      <w:rPr>
        <w:rStyle w:val="PageNumber"/>
        <w:rFonts w:ascii="Trebuchet MS" w:hAnsi="Trebuchet MS"/>
        <w:b/>
        <w:color w:val="000000"/>
        <w:sz w:val="16"/>
        <w:szCs w:val="16"/>
      </w:rPr>
      <w:fldChar w:fldCharType="begin"/>
    </w:r>
    <w:r w:rsidRPr="00487D5D">
      <w:rPr>
        <w:rStyle w:val="PageNumber"/>
        <w:rFonts w:ascii="Trebuchet MS" w:hAnsi="Trebuchet MS"/>
        <w:b/>
        <w:color w:val="000000"/>
        <w:sz w:val="16"/>
        <w:szCs w:val="16"/>
      </w:rPr>
      <w:instrText xml:space="preserve"> PAGE </w:instrText>
    </w:r>
    <w:r w:rsidRPr="00487D5D">
      <w:rPr>
        <w:rStyle w:val="PageNumber"/>
        <w:rFonts w:ascii="Trebuchet MS" w:hAnsi="Trebuchet MS"/>
        <w:b/>
        <w:color w:val="000000"/>
        <w:sz w:val="16"/>
        <w:szCs w:val="16"/>
      </w:rPr>
      <w:fldChar w:fldCharType="separate"/>
    </w:r>
    <w:r w:rsidR="002C3D7F">
      <w:rPr>
        <w:rStyle w:val="PageNumber"/>
        <w:rFonts w:ascii="Trebuchet MS" w:hAnsi="Trebuchet MS"/>
        <w:b/>
        <w:noProof/>
        <w:color w:val="000000"/>
        <w:sz w:val="16"/>
        <w:szCs w:val="16"/>
      </w:rPr>
      <w:t>1</w:t>
    </w:r>
    <w:r w:rsidRPr="00487D5D">
      <w:rPr>
        <w:rStyle w:val="PageNumber"/>
        <w:rFonts w:ascii="Trebuchet MS" w:hAnsi="Trebuchet MS"/>
        <w:b/>
        <w:color w:val="000000"/>
        <w:sz w:val="16"/>
        <w:szCs w:val="16"/>
      </w:rPr>
      <w:fldChar w:fldCharType="end"/>
    </w:r>
    <w:r w:rsidRPr="00487D5D">
      <w:rPr>
        <w:rStyle w:val="PageNumber"/>
        <w:rFonts w:ascii="Trebuchet MS" w:hAnsi="Trebuchet MS"/>
        <w:b/>
        <w:color w:val="000000"/>
        <w:sz w:val="16"/>
        <w:szCs w:val="16"/>
      </w:rPr>
      <w:t xml:space="preserve"> of </w:t>
    </w:r>
    <w:r w:rsidRPr="00487D5D">
      <w:rPr>
        <w:rStyle w:val="PageNumber"/>
        <w:rFonts w:ascii="Trebuchet MS" w:hAnsi="Trebuchet MS"/>
        <w:b/>
        <w:color w:val="000000"/>
        <w:sz w:val="16"/>
        <w:szCs w:val="16"/>
      </w:rPr>
      <w:fldChar w:fldCharType="begin"/>
    </w:r>
    <w:r w:rsidRPr="00487D5D">
      <w:rPr>
        <w:rStyle w:val="PageNumber"/>
        <w:rFonts w:ascii="Trebuchet MS" w:hAnsi="Trebuchet MS"/>
        <w:b/>
        <w:color w:val="000000"/>
        <w:sz w:val="16"/>
        <w:szCs w:val="16"/>
      </w:rPr>
      <w:instrText xml:space="preserve"> NUMPAGES </w:instrText>
    </w:r>
    <w:r w:rsidRPr="00487D5D">
      <w:rPr>
        <w:rStyle w:val="PageNumber"/>
        <w:rFonts w:ascii="Trebuchet MS" w:hAnsi="Trebuchet MS"/>
        <w:b/>
        <w:color w:val="000000"/>
        <w:sz w:val="16"/>
        <w:szCs w:val="16"/>
      </w:rPr>
      <w:fldChar w:fldCharType="separate"/>
    </w:r>
    <w:r w:rsidR="002C3D7F">
      <w:rPr>
        <w:rStyle w:val="PageNumber"/>
        <w:rFonts w:ascii="Trebuchet MS" w:hAnsi="Trebuchet MS"/>
        <w:b/>
        <w:noProof/>
        <w:color w:val="000000"/>
        <w:sz w:val="16"/>
        <w:szCs w:val="16"/>
      </w:rPr>
      <w:t>1</w:t>
    </w:r>
    <w:r w:rsidRPr="00487D5D">
      <w:rPr>
        <w:rStyle w:val="PageNumber"/>
        <w:rFonts w:ascii="Trebuchet MS" w:hAnsi="Trebuchet MS"/>
        <w:b/>
        <w:color w:val="000000"/>
        <w:sz w:val="16"/>
        <w:szCs w:val="16"/>
      </w:rPr>
      <w:fldChar w:fldCharType="end"/>
    </w:r>
  </w:p>
  <w:p w:rsidR="00515DA7" w:rsidRPr="007D14CD" w:rsidRDefault="00515DA7" w:rsidP="002B0E05">
    <w:pPr>
      <w:pStyle w:val="Header"/>
      <w:tabs>
        <w:tab w:val="clear" w:pos="4153"/>
        <w:tab w:val="clear" w:pos="8306"/>
      </w:tabs>
      <w:jc w:val="center"/>
      <w:rPr>
        <w:rFonts w:ascii="Trebuchet MS" w:hAnsi="Trebuchet M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6E" w:rsidRDefault="00DC2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220E"/>
    <w:multiLevelType w:val="hybridMultilevel"/>
    <w:tmpl w:val="BE1E143A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13B1553"/>
    <w:multiLevelType w:val="hybridMultilevel"/>
    <w:tmpl w:val="726E5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A20795"/>
    <w:rsid w:val="00070173"/>
    <w:rsid w:val="000A1B68"/>
    <w:rsid w:val="000A255A"/>
    <w:rsid w:val="000C3F0A"/>
    <w:rsid w:val="000F022A"/>
    <w:rsid w:val="00104A1A"/>
    <w:rsid w:val="0011165B"/>
    <w:rsid w:val="0011738D"/>
    <w:rsid w:val="00141745"/>
    <w:rsid w:val="00174B5A"/>
    <w:rsid w:val="00177B47"/>
    <w:rsid w:val="00185674"/>
    <w:rsid w:val="001B06CC"/>
    <w:rsid w:val="001D160F"/>
    <w:rsid w:val="00214D6B"/>
    <w:rsid w:val="00242D23"/>
    <w:rsid w:val="002B0E05"/>
    <w:rsid w:val="002B388F"/>
    <w:rsid w:val="002C3D7F"/>
    <w:rsid w:val="003135A9"/>
    <w:rsid w:val="00352557"/>
    <w:rsid w:val="00363AB3"/>
    <w:rsid w:val="003677DF"/>
    <w:rsid w:val="00377B8C"/>
    <w:rsid w:val="003C6797"/>
    <w:rsid w:val="003E451B"/>
    <w:rsid w:val="003F03A9"/>
    <w:rsid w:val="00421E76"/>
    <w:rsid w:val="004668F5"/>
    <w:rsid w:val="00487D5D"/>
    <w:rsid w:val="004926A9"/>
    <w:rsid w:val="004A571A"/>
    <w:rsid w:val="004B07D0"/>
    <w:rsid w:val="004E1908"/>
    <w:rsid w:val="00515DA7"/>
    <w:rsid w:val="00551092"/>
    <w:rsid w:val="00552C38"/>
    <w:rsid w:val="00557610"/>
    <w:rsid w:val="0057063B"/>
    <w:rsid w:val="00587EF0"/>
    <w:rsid w:val="00592A8D"/>
    <w:rsid w:val="005C62BB"/>
    <w:rsid w:val="005C7EB0"/>
    <w:rsid w:val="006538E6"/>
    <w:rsid w:val="006815C6"/>
    <w:rsid w:val="006A524F"/>
    <w:rsid w:val="006B0E72"/>
    <w:rsid w:val="006B2FE5"/>
    <w:rsid w:val="00704562"/>
    <w:rsid w:val="007212A9"/>
    <w:rsid w:val="0072166E"/>
    <w:rsid w:val="00766E0B"/>
    <w:rsid w:val="00775232"/>
    <w:rsid w:val="007919A2"/>
    <w:rsid w:val="007C6D9E"/>
    <w:rsid w:val="007D14CD"/>
    <w:rsid w:val="007E425B"/>
    <w:rsid w:val="007E63FA"/>
    <w:rsid w:val="007F7920"/>
    <w:rsid w:val="00813106"/>
    <w:rsid w:val="008203EC"/>
    <w:rsid w:val="00833D37"/>
    <w:rsid w:val="00834373"/>
    <w:rsid w:val="00843535"/>
    <w:rsid w:val="0084375D"/>
    <w:rsid w:val="0086479A"/>
    <w:rsid w:val="0088096D"/>
    <w:rsid w:val="008A6884"/>
    <w:rsid w:val="008A6B41"/>
    <w:rsid w:val="008B4CA8"/>
    <w:rsid w:val="008B59CB"/>
    <w:rsid w:val="00931636"/>
    <w:rsid w:val="00957939"/>
    <w:rsid w:val="009607C3"/>
    <w:rsid w:val="009951DD"/>
    <w:rsid w:val="009952C8"/>
    <w:rsid w:val="009B2793"/>
    <w:rsid w:val="009B5C29"/>
    <w:rsid w:val="009D4ADE"/>
    <w:rsid w:val="00A0758B"/>
    <w:rsid w:val="00A20795"/>
    <w:rsid w:val="00A31A09"/>
    <w:rsid w:val="00A93E8C"/>
    <w:rsid w:val="00A96FEF"/>
    <w:rsid w:val="00AA526B"/>
    <w:rsid w:val="00AC7873"/>
    <w:rsid w:val="00AF5303"/>
    <w:rsid w:val="00B24457"/>
    <w:rsid w:val="00B711FF"/>
    <w:rsid w:val="00C11DC9"/>
    <w:rsid w:val="00C2636A"/>
    <w:rsid w:val="00C331CF"/>
    <w:rsid w:val="00C519F9"/>
    <w:rsid w:val="00C83E36"/>
    <w:rsid w:val="00C86AA4"/>
    <w:rsid w:val="00C95652"/>
    <w:rsid w:val="00CC3C96"/>
    <w:rsid w:val="00D015E5"/>
    <w:rsid w:val="00D30EC3"/>
    <w:rsid w:val="00D50495"/>
    <w:rsid w:val="00D67576"/>
    <w:rsid w:val="00D756B8"/>
    <w:rsid w:val="00DA31D3"/>
    <w:rsid w:val="00DC266E"/>
    <w:rsid w:val="00DD0653"/>
    <w:rsid w:val="00DD1E2C"/>
    <w:rsid w:val="00E0747F"/>
    <w:rsid w:val="00E36F7E"/>
    <w:rsid w:val="00E4260F"/>
    <w:rsid w:val="00E87B5C"/>
    <w:rsid w:val="00EC0D20"/>
    <w:rsid w:val="00ED1852"/>
    <w:rsid w:val="00EE096C"/>
    <w:rsid w:val="00F045A6"/>
    <w:rsid w:val="00F11155"/>
    <w:rsid w:val="00F13D94"/>
    <w:rsid w:val="00F242F2"/>
    <w:rsid w:val="00F50CCC"/>
    <w:rsid w:val="00F6203D"/>
    <w:rsid w:val="00F7109C"/>
    <w:rsid w:val="00FB33F3"/>
    <w:rsid w:val="00FB4A67"/>
    <w:rsid w:val="00FC19C2"/>
    <w:rsid w:val="00FD29C1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69B3A-18DC-4F10-A7D0-92E64F8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4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67576"/>
  </w:style>
  <w:style w:type="character" w:styleId="Hyperlink">
    <w:name w:val="Hyperlink"/>
    <w:rsid w:val="004B07D0"/>
    <w:rPr>
      <w:color w:val="0000FF"/>
      <w:u w:val="single"/>
    </w:rPr>
  </w:style>
  <w:style w:type="paragraph" w:styleId="BalloonText">
    <w:name w:val="Balloon Text"/>
    <w:basedOn w:val="Normal"/>
    <w:semiHidden/>
    <w:rsid w:val="00E3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weedp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Frank Taylor Memorial Ground,  The Wellsway,  Keynsham</vt:lpstr>
    </vt:vector>
  </TitlesOfParts>
  <Company>K.M.Engineering</Company>
  <LinksUpToDate>false</LinksUpToDate>
  <CharactersWithSpaces>717</CharactersWithSpaces>
  <SharedDoc>false</SharedDoc>
  <HLinks>
    <vt:vector size="6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mailto:tweedp4@gmail.com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Frank Taylor Memorial Ground,  The Wellsway,  Keynsham</dc:title>
  <dc:subject/>
  <dc:creator>K.nicholson</dc:creator>
  <cp:keywords/>
  <cp:lastModifiedBy>Pete Tweedie</cp:lastModifiedBy>
  <cp:revision>4</cp:revision>
  <cp:lastPrinted>2017-11-16T16:14:00Z</cp:lastPrinted>
  <dcterms:created xsi:type="dcterms:W3CDTF">2017-11-20T20:04:00Z</dcterms:created>
  <dcterms:modified xsi:type="dcterms:W3CDTF">2017-12-06T18:03:00Z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-1036599942</vt:i4>
  </property>
  <property fmtid="{D5CDD505-2E9C-101B-9397-08002B2CF9AE}" pid="3" name="_AdHocReviewCycleID">
    <vt:i4>-759151953</vt:i4>
  </property>
  <property fmtid="{D5CDD505-2E9C-101B-9397-08002B2CF9AE}" pid="4" name="_EmailSubject">
    <vt:lpwstr>Application form attached</vt:lpwstr>
  </property>
  <property fmtid="{D5CDD505-2E9C-101B-9397-08002B2CF9AE}" pid="5" name="_AuthorEmail">
    <vt:lpwstr>carol.morris1@virgin.net</vt:lpwstr>
  </property>
  <property fmtid="{D5CDD505-2E9C-101B-9397-08002B2CF9AE}" pid="6" name="_AuthorEmailDisplayName">
    <vt:lpwstr>Carol Morris</vt:lpwstr>
  </property>
  <property fmtid="{D5CDD505-2E9C-101B-9397-08002B2CF9AE}" pid="7" name="_ReviewingToolsShownOnce">
    <vt:lpwstr/>
  </property>
</Properties>
</file>